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149F5" w14:textId="77777777" w:rsidR="00E14159" w:rsidRDefault="00E14159" w:rsidP="0089398B">
      <w:pPr>
        <w:spacing w:line="480" w:lineRule="auto"/>
        <w:ind w:firstLine="720"/>
        <w:rPr>
          <w:rFonts w:ascii="Times New Roman" w:hAnsi="Times New Roman" w:cs="Times New Roman"/>
          <w:sz w:val="24"/>
          <w:szCs w:val="24"/>
        </w:rPr>
      </w:pPr>
    </w:p>
    <w:p w14:paraId="1C4078FA" w14:textId="1F59789A" w:rsidR="00E14159" w:rsidRDefault="00E14159" w:rsidP="00E14159">
      <w:pPr>
        <w:tabs>
          <w:tab w:val="left" w:pos="297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467473BA" w14:textId="7C8880DB" w:rsidR="006A6324" w:rsidRDefault="006A6324" w:rsidP="00E14159">
      <w:pPr>
        <w:tabs>
          <w:tab w:val="left" w:pos="2970"/>
        </w:tabs>
        <w:spacing w:line="480" w:lineRule="auto"/>
        <w:ind w:firstLine="720"/>
        <w:rPr>
          <w:rFonts w:ascii="Times New Roman" w:hAnsi="Times New Roman" w:cs="Times New Roman"/>
          <w:sz w:val="24"/>
          <w:szCs w:val="24"/>
        </w:rPr>
      </w:pPr>
    </w:p>
    <w:p w14:paraId="73C8B858" w14:textId="77777777" w:rsidR="00964AB5" w:rsidRDefault="00964AB5" w:rsidP="009D54BE">
      <w:pPr>
        <w:spacing w:line="480" w:lineRule="auto"/>
        <w:jc w:val="center"/>
        <w:rPr>
          <w:rFonts w:ascii="Times New Roman" w:eastAsia="Times New Roman" w:hAnsi="Times New Roman" w:cs="Times New Roman"/>
          <w:sz w:val="24"/>
          <w:szCs w:val="24"/>
        </w:rPr>
      </w:pPr>
    </w:p>
    <w:p w14:paraId="383B4551" w14:textId="77777777" w:rsidR="00964AB5" w:rsidRDefault="00964AB5" w:rsidP="009D54BE">
      <w:pPr>
        <w:spacing w:line="480" w:lineRule="auto"/>
        <w:jc w:val="center"/>
        <w:rPr>
          <w:rFonts w:ascii="Times New Roman" w:eastAsia="Times New Roman" w:hAnsi="Times New Roman" w:cs="Times New Roman"/>
          <w:sz w:val="24"/>
          <w:szCs w:val="24"/>
        </w:rPr>
      </w:pPr>
    </w:p>
    <w:p w14:paraId="57C035CD" w14:textId="76550F5C" w:rsidR="009D54BE" w:rsidRPr="00D91949" w:rsidRDefault="009D54BE" w:rsidP="009D54B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HOLIDAY HEROES</w:t>
      </w:r>
      <w:r w:rsidRPr="00D91949">
        <w:rPr>
          <w:rFonts w:ascii="Times New Roman" w:eastAsia="Times New Roman" w:hAnsi="Times New Roman" w:cs="Times New Roman"/>
          <w:sz w:val="24"/>
          <w:szCs w:val="24"/>
        </w:rPr>
        <w:t xml:space="preserve"> </w:t>
      </w:r>
    </w:p>
    <w:p w14:paraId="03DCDB42" w14:textId="77777777" w:rsidR="009D54BE" w:rsidRPr="00D91949" w:rsidRDefault="009D54BE" w:rsidP="009D54BE">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Name</w:t>
      </w:r>
    </w:p>
    <w:p w14:paraId="4AD42807" w14:textId="77777777" w:rsidR="009D54BE" w:rsidRPr="00D91949" w:rsidRDefault="009D54BE" w:rsidP="009D54BE">
      <w:pPr>
        <w:spacing w:line="480" w:lineRule="auto"/>
        <w:jc w:val="center"/>
        <w:rPr>
          <w:rFonts w:ascii="Times New Roman" w:eastAsia="Times New Roman" w:hAnsi="Times New Roman" w:cs="Times New Roman"/>
          <w:sz w:val="24"/>
          <w:szCs w:val="24"/>
        </w:rPr>
      </w:pPr>
      <w:r w:rsidRPr="00D91949">
        <w:rPr>
          <w:rFonts w:ascii="Times New Roman" w:eastAsia="Times New Roman" w:hAnsi="Times New Roman" w:cs="Times New Roman"/>
          <w:sz w:val="24"/>
          <w:szCs w:val="24"/>
        </w:rPr>
        <w:t>College</w:t>
      </w:r>
    </w:p>
    <w:p w14:paraId="1BC44D0B" w14:textId="77777777" w:rsidR="006A6324" w:rsidRDefault="006A6324" w:rsidP="006A6324">
      <w:pPr>
        <w:tabs>
          <w:tab w:val="left" w:pos="2970"/>
        </w:tabs>
        <w:spacing w:line="480" w:lineRule="auto"/>
        <w:ind w:firstLine="720"/>
        <w:jc w:val="center"/>
        <w:rPr>
          <w:rFonts w:ascii="Times New Roman" w:hAnsi="Times New Roman" w:cs="Times New Roman"/>
          <w:sz w:val="24"/>
          <w:szCs w:val="24"/>
        </w:rPr>
      </w:pPr>
    </w:p>
    <w:p w14:paraId="3E30EA5E" w14:textId="77777777" w:rsidR="00E14159" w:rsidRDefault="00E14159" w:rsidP="0089398B">
      <w:pPr>
        <w:spacing w:line="480" w:lineRule="auto"/>
        <w:ind w:firstLine="720"/>
        <w:rPr>
          <w:rFonts w:ascii="Times New Roman" w:hAnsi="Times New Roman" w:cs="Times New Roman"/>
          <w:sz w:val="24"/>
          <w:szCs w:val="24"/>
        </w:rPr>
      </w:pPr>
    </w:p>
    <w:p w14:paraId="7A154EC9" w14:textId="77777777" w:rsidR="00E14159" w:rsidRDefault="00E14159" w:rsidP="0089398B">
      <w:pPr>
        <w:spacing w:line="480" w:lineRule="auto"/>
        <w:ind w:firstLine="720"/>
        <w:rPr>
          <w:rFonts w:ascii="Times New Roman" w:hAnsi="Times New Roman" w:cs="Times New Roman"/>
          <w:sz w:val="24"/>
          <w:szCs w:val="24"/>
        </w:rPr>
      </w:pPr>
    </w:p>
    <w:p w14:paraId="288453A0" w14:textId="77777777" w:rsidR="00E14159" w:rsidRDefault="00E14159" w:rsidP="0089398B">
      <w:pPr>
        <w:spacing w:line="480" w:lineRule="auto"/>
        <w:ind w:firstLine="720"/>
        <w:rPr>
          <w:rFonts w:ascii="Times New Roman" w:hAnsi="Times New Roman" w:cs="Times New Roman"/>
          <w:sz w:val="24"/>
          <w:szCs w:val="24"/>
        </w:rPr>
      </w:pPr>
    </w:p>
    <w:p w14:paraId="5D194703" w14:textId="77777777" w:rsidR="00E14159" w:rsidRDefault="00E14159" w:rsidP="0089398B">
      <w:pPr>
        <w:spacing w:line="480" w:lineRule="auto"/>
        <w:ind w:firstLine="720"/>
        <w:rPr>
          <w:rFonts w:ascii="Times New Roman" w:hAnsi="Times New Roman" w:cs="Times New Roman"/>
          <w:sz w:val="24"/>
          <w:szCs w:val="24"/>
        </w:rPr>
      </w:pPr>
    </w:p>
    <w:p w14:paraId="2767EAE8" w14:textId="77777777" w:rsidR="00E14159" w:rsidRDefault="00E14159" w:rsidP="0089398B">
      <w:pPr>
        <w:spacing w:line="480" w:lineRule="auto"/>
        <w:ind w:firstLine="720"/>
        <w:rPr>
          <w:rFonts w:ascii="Times New Roman" w:hAnsi="Times New Roman" w:cs="Times New Roman"/>
          <w:sz w:val="24"/>
          <w:szCs w:val="24"/>
        </w:rPr>
      </w:pPr>
    </w:p>
    <w:p w14:paraId="46DAC898" w14:textId="77777777" w:rsidR="00E14159" w:rsidRDefault="00E14159" w:rsidP="0089398B">
      <w:pPr>
        <w:spacing w:line="480" w:lineRule="auto"/>
        <w:ind w:firstLine="720"/>
        <w:rPr>
          <w:rFonts w:ascii="Times New Roman" w:hAnsi="Times New Roman" w:cs="Times New Roman"/>
          <w:sz w:val="24"/>
          <w:szCs w:val="24"/>
        </w:rPr>
      </w:pPr>
    </w:p>
    <w:p w14:paraId="21B44658" w14:textId="77777777" w:rsidR="00E14159" w:rsidRDefault="00E14159" w:rsidP="0089398B">
      <w:pPr>
        <w:spacing w:line="480" w:lineRule="auto"/>
        <w:ind w:firstLine="720"/>
        <w:rPr>
          <w:rFonts w:ascii="Times New Roman" w:hAnsi="Times New Roman" w:cs="Times New Roman"/>
          <w:sz w:val="24"/>
          <w:szCs w:val="24"/>
        </w:rPr>
      </w:pPr>
    </w:p>
    <w:p w14:paraId="188399A2" w14:textId="77777777" w:rsidR="00E14159" w:rsidRDefault="00E14159" w:rsidP="0089398B">
      <w:pPr>
        <w:spacing w:line="480" w:lineRule="auto"/>
        <w:ind w:firstLine="720"/>
        <w:rPr>
          <w:rFonts w:ascii="Times New Roman" w:hAnsi="Times New Roman" w:cs="Times New Roman"/>
          <w:sz w:val="24"/>
          <w:szCs w:val="24"/>
        </w:rPr>
      </w:pPr>
    </w:p>
    <w:p w14:paraId="2361CB1F" w14:textId="01454FFB" w:rsidR="00964AB5" w:rsidRDefault="00964AB5" w:rsidP="00A82A20">
      <w:pPr>
        <w:tabs>
          <w:tab w:val="left" w:pos="1935"/>
        </w:tabs>
        <w:spacing w:line="480" w:lineRule="auto"/>
        <w:rPr>
          <w:rFonts w:ascii="Times New Roman" w:hAnsi="Times New Roman" w:cs="Times New Roman"/>
          <w:sz w:val="24"/>
          <w:szCs w:val="24"/>
        </w:rPr>
      </w:pPr>
    </w:p>
    <w:p w14:paraId="30CBDF46" w14:textId="77777777" w:rsidR="00E14159" w:rsidRDefault="00E14159" w:rsidP="0089398B">
      <w:pPr>
        <w:spacing w:line="480" w:lineRule="auto"/>
        <w:ind w:firstLine="720"/>
        <w:rPr>
          <w:rFonts w:ascii="Times New Roman" w:hAnsi="Times New Roman" w:cs="Times New Roman"/>
          <w:sz w:val="24"/>
          <w:szCs w:val="24"/>
        </w:rPr>
      </w:pPr>
    </w:p>
    <w:p w14:paraId="0CBEC49E" w14:textId="7F21050E" w:rsidR="00C50DDE" w:rsidRPr="0089398B" w:rsidRDefault="00C50DDE" w:rsidP="0089398B">
      <w:pPr>
        <w:spacing w:line="480" w:lineRule="auto"/>
        <w:ind w:firstLine="720"/>
        <w:rPr>
          <w:rFonts w:ascii="Times New Roman" w:hAnsi="Times New Roman" w:cs="Times New Roman"/>
          <w:sz w:val="24"/>
          <w:szCs w:val="24"/>
        </w:rPr>
      </w:pPr>
      <w:r w:rsidRPr="0089398B">
        <w:rPr>
          <w:rFonts w:ascii="Times New Roman" w:hAnsi="Times New Roman" w:cs="Times New Roman"/>
          <w:sz w:val="24"/>
          <w:szCs w:val="24"/>
        </w:rPr>
        <w:t>Holiday Heroes is a non-profit making organization whose main aim is to help the less fortunate in society. In December, every year, we take the less fortunate out for dinner and a shopping spree to make them feel part of the larger community.  The staff consists of Klein Police Department Community Engagement Team. The need to form the group was necessitated by the disparity in how people celebrate during the December festive season. Holiday Heroes has been in existence for the last five years. In the five years, our group has assisted thousands of less fortunate individuals. every year, during the December season, many less fortunate people look unto us for shopping and probably dinner outings.</w:t>
      </w:r>
    </w:p>
    <w:p w14:paraId="7654C5A5" w14:textId="77777777" w:rsidR="0089398B" w:rsidRPr="0089398B" w:rsidRDefault="00C50DDE" w:rsidP="0089398B">
      <w:pPr>
        <w:spacing w:line="480" w:lineRule="auto"/>
        <w:ind w:firstLine="720"/>
        <w:rPr>
          <w:rFonts w:ascii="Times New Roman" w:hAnsi="Times New Roman" w:cs="Times New Roman"/>
          <w:sz w:val="24"/>
          <w:szCs w:val="24"/>
        </w:rPr>
      </w:pPr>
      <w:r w:rsidRPr="0089398B">
        <w:rPr>
          <w:rFonts w:ascii="Times New Roman" w:hAnsi="Times New Roman" w:cs="Times New Roman"/>
          <w:sz w:val="24"/>
          <w:szCs w:val="24"/>
        </w:rPr>
        <w:t xml:space="preserve">Having been notified about the forthcoming commencement at Klein I.S.D. School District, Holiday Heroes, take this opportunity to submit our proposal to sell flowers during the following commencement dates at Klein Memorial Stadium: June 3, 8:00 pm during Klein Collins graduation, June 4, 8:00 am during Klein High Graduation, 8:00 pm at Klein Forest Graduation, June 5 8:00 am at Klein Cain Graduation and 8:00 pm at Klein Oak Graduation. </w:t>
      </w:r>
    </w:p>
    <w:p w14:paraId="0D899A1F" w14:textId="5E6F7E7F" w:rsidR="00C50DDE" w:rsidRPr="0089398B" w:rsidRDefault="00C50DDE" w:rsidP="0089398B">
      <w:pPr>
        <w:spacing w:line="480" w:lineRule="auto"/>
        <w:ind w:firstLine="720"/>
        <w:rPr>
          <w:rFonts w:ascii="Times New Roman" w:hAnsi="Times New Roman" w:cs="Times New Roman"/>
          <w:sz w:val="24"/>
          <w:szCs w:val="24"/>
        </w:rPr>
      </w:pPr>
      <w:r w:rsidRPr="0089398B">
        <w:rPr>
          <w:rFonts w:ascii="Times New Roman" w:hAnsi="Times New Roman" w:cs="Times New Roman"/>
          <w:sz w:val="24"/>
          <w:szCs w:val="24"/>
        </w:rPr>
        <w:t xml:space="preserve">With one flower priced at 5 dollars, we have a target of raising close to 10000 dollars during the event. The proceeds go to our Annual Holiday Heroes event and any other events affiliated with Klein I.S.D. Students, such as Leadership Academy, H.E.R.O.E.S. Academy and Police Pals etc. All of which are sponsored by the Klein I.S.D. Police Department. The amount will be a significant boost to our organization because we intend to cater to approximately one hundred less fortunate families this year. </w:t>
      </w:r>
    </w:p>
    <w:p w14:paraId="08CAA26E" w14:textId="5F9781E9" w:rsidR="00534879" w:rsidRPr="0089398B" w:rsidRDefault="00C50DDE" w:rsidP="0089398B">
      <w:pPr>
        <w:spacing w:line="480" w:lineRule="auto"/>
        <w:rPr>
          <w:rFonts w:ascii="Times New Roman" w:hAnsi="Times New Roman" w:cs="Times New Roman"/>
          <w:sz w:val="24"/>
          <w:szCs w:val="24"/>
        </w:rPr>
      </w:pPr>
      <w:r w:rsidRPr="0089398B">
        <w:rPr>
          <w:rFonts w:ascii="Times New Roman" w:hAnsi="Times New Roman" w:cs="Times New Roman"/>
          <w:sz w:val="24"/>
          <w:szCs w:val="24"/>
        </w:rPr>
        <w:lastRenderedPageBreak/>
        <w:t>Our main challenge as a group is funding. We highly rely on people of goodwill and donors to meet our costs every year. Last year during the December holiday, we only managed to cater to 50 families, majorly due to the COVID-19 pandemic's financial constraints.</w:t>
      </w:r>
    </w:p>
    <w:p w14:paraId="3C2A080B" w14:textId="6C2EBC3D" w:rsidR="0089398B" w:rsidRPr="0089398B" w:rsidRDefault="0089398B" w:rsidP="0089398B">
      <w:pPr>
        <w:spacing w:line="480" w:lineRule="auto"/>
        <w:ind w:firstLine="720"/>
        <w:rPr>
          <w:rFonts w:ascii="Times New Roman" w:hAnsi="Times New Roman" w:cs="Times New Roman"/>
          <w:sz w:val="24"/>
          <w:szCs w:val="24"/>
          <w:lang w:val="en-GB"/>
        </w:rPr>
      </w:pPr>
      <w:r w:rsidRPr="0089398B">
        <w:rPr>
          <w:rFonts w:ascii="Times New Roman" w:hAnsi="Times New Roman" w:cs="Times New Roman"/>
          <w:sz w:val="24"/>
          <w:szCs w:val="24"/>
          <w:lang w:val="en-GB"/>
        </w:rPr>
        <w:t xml:space="preserve">In 2019, </w:t>
      </w:r>
      <w:r>
        <w:rPr>
          <w:rFonts w:ascii="Times New Roman" w:hAnsi="Times New Roman" w:cs="Times New Roman"/>
          <w:sz w:val="24"/>
          <w:szCs w:val="24"/>
          <w:lang w:val="en-GB"/>
        </w:rPr>
        <w:t>H</w:t>
      </w:r>
      <w:r w:rsidRPr="0089398B">
        <w:rPr>
          <w:rFonts w:ascii="Times New Roman" w:hAnsi="Times New Roman" w:cs="Times New Roman"/>
          <w:sz w:val="24"/>
          <w:szCs w:val="24"/>
          <w:lang w:val="en-GB"/>
        </w:rPr>
        <w:t xml:space="preserve">oliday </w:t>
      </w:r>
      <w:r>
        <w:rPr>
          <w:rFonts w:ascii="Times New Roman" w:hAnsi="Times New Roman" w:cs="Times New Roman"/>
          <w:sz w:val="24"/>
          <w:szCs w:val="24"/>
          <w:lang w:val="en-GB"/>
        </w:rPr>
        <w:t>H</w:t>
      </w:r>
      <w:r w:rsidRPr="0089398B">
        <w:rPr>
          <w:rFonts w:ascii="Times New Roman" w:hAnsi="Times New Roman" w:cs="Times New Roman"/>
          <w:sz w:val="24"/>
          <w:szCs w:val="24"/>
          <w:lang w:val="en-GB"/>
        </w:rPr>
        <w:t xml:space="preserve">eroes managed to raise 1000 dollars through events similar to the one to be held in Klein ISD School District. </w:t>
      </w:r>
    </w:p>
    <w:p w14:paraId="53334E6A" w14:textId="56F4A626" w:rsidR="0089398B" w:rsidRPr="0089398B" w:rsidRDefault="0089398B" w:rsidP="0089398B">
      <w:pPr>
        <w:spacing w:line="480" w:lineRule="auto"/>
        <w:ind w:firstLine="720"/>
        <w:rPr>
          <w:rFonts w:ascii="Times New Roman" w:hAnsi="Times New Roman" w:cs="Times New Roman"/>
          <w:sz w:val="24"/>
          <w:szCs w:val="24"/>
          <w:lang w:val="en-GB"/>
        </w:rPr>
      </w:pPr>
      <w:r w:rsidRPr="0089398B">
        <w:rPr>
          <w:rFonts w:ascii="Times New Roman" w:hAnsi="Times New Roman" w:cs="Times New Roman"/>
          <w:sz w:val="24"/>
          <w:szCs w:val="24"/>
          <w:lang w:val="en-GB"/>
        </w:rPr>
        <w:t>A chance to participate in the forthcoming event at Klein ISD School District will be a major boost to the group. First, it will give us a chance to advertise our group. During the event, we hope to meet new people who probably will take interest in our charity work and volunteer to be part of our great team. Every year, we hold fundraising events to cater for the less fortunate. Our long-term goal is to get donors who will fund our yearly functions and enable us to reach many less fortunate students and families.</w:t>
      </w:r>
      <w:r w:rsidR="005A0E17">
        <w:rPr>
          <w:rFonts w:ascii="Times New Roman" w:hAnsi="Times New Roman" w:cs="Times New Roman"/>
          <w:sz w:val="24"/>
          <w:szCs w:val="24"/>
          <w:lang w:val="en-GB"/>
        </w:rPr>
        <w:t xml:space="preserve"> At Holiday </w:t>
      </w:r>
      <w:r w:rsidR="008851FB">
        <w:rPr>
          <w:rFonts w:ascii="Times New Roman" w:hAnsi="Times New Roman" w:cs="Times New Roman"/>
          <w:sz w:val="24"/>
          <w:szCs w:val="24"/>
          <w:lang w:val="en-GB"/>
        </w:rPr>
        <w:t>Heroes, we</w:t>
      </w:r>
      <w:r w:rsidR="008002FD">
        <w:rPr>
          <w:rFonts w:ascii="Times New Roman" w:hAnsi="Times New Roman" w:cs="Times New Roman"/>
          <w:sz w:val="24"/>
          <w:szCs w:val="24"/>
          <w:lang w:val="en-GB"/>
        </w:rPr>
        <w:t xml:space="preserve"> are open to </w:t>
      </w:r>
      <w:r w:rsidR="008851FB">
        <w:rPr>
          <w:rFonts w:ascii="Times New Roman" w:hAnsi="Times New Roman" w:cs="Times New Roman"/>
          <w:sz w:val="24"/>
          <w:szCs w:val="24"/>
          <w:lang w:val="en-GB"/>
        </w:rPr>
        <w:t>both external</w:t>
      </w:r>
      <w:r w:rsidR="008002FD">
        <w:rPr>
          <w:rFonts w:ascii="Times New Roman" w:hAnsi="Times New Roman" w:cs="Times New Roman"/>
          <w:sz w:val="24"/>
          <w:szCs w:val="24"/>
          <w:lang w:val="en-GB"/>
        </w:rPr>
        <w:t xml:space="preserve"> and internal </w:t>
      </w:r>
      <w:r w:rsidR="008851FB">
        <w:rPr>
          <w:rFonts w:ascii="Times New Roman" w:hAnsi="Times New Roman" w:cs="Times New Roman"/>
          <w:sz w:val="24"/>
          <w:szCs w:val="24"/>
          <w:lang w:val="en-GB"/>
        </w:rPr>
        <w:t>auditors for</w:t>
      </w:r>
      <w:r w:rsidR="008002FD">
        <w:rPr>
          <w:rFonts w:ascii="Times New Roman" w:hAnsi="Times New Roman" w:cs="Times New Roman"/>
          <w:sz w:val="24"/>
          <w:szCs w:val="24"/>
          <w:lang w:val="en-GB"/>
        </w:rPr>
        <w:t xml:space="preserve"> transparency and </w:t>
      </w:r>
      <w:r w:rsidR="008851FB">
        <w:rPr>
          <w:rFonts w:ascii="Times New Roman" w:hAnsi="Times New Roman" w:cs="Times New Roman"/>
          <w:sz w:val="24"/>
          <w:szCs w:val="24"/>
          <w:lang w:val="en-GB"/>
        </w:rPr>
        <w:t>accountability. Our</w:t>
      </w:r>
      <w:r>
        <w:rPr>
          <w:rFonts w:ascii="Times New Roman" w:hAnsi="Times New Roman" w:cs="Times New Roman"/>
          <w:sz w:val="24"/>
          <w:szCs w:val="24"/>
          <w:lang w:val="en-GB"/>
        </w:rPr>
        <w:t xml:space="preserve"> contact is </w:t>
      </w:r>
      <w:r w:rsidRPr="0089398B">
        <w:rPr>
          <w:rFonts w:ascii="Times New Roman" w:hAnsi="Times New Roman" w:cs="Times New Roman"/>
          <w:sz w:val="24"/>
          <w:szCs w:val="24"/>
          <w:lang w:val="en-GB"/>
        </w:rPr>
        <w:t xml:space="preserve">Montoya Jones </w:t>
      </w:r>
    </w:p>
    <w:p w14:paraId="525FB184" w14:textId="77777777" w:rsidR="0089398B" w:rsidRPr="0089398B" w:rsidRDefault="0089398B" w:rsidP="0089398B">
      <w:pPr>
        <w:spacing w:line="480" w:lineRule="auto"/>
        <w:rPr>
          <w:rFonts w:ascii="Times New Roman" w:hAnsi="Times New Roman" w:cs="Times New Roman"/>
          <w:sz w:val="24"/>
          <w:szCs w:val="24"/>
        </w:rPr>
      </w:pPr>
    </w:p>
    <w:sectPr w:rsidR="0089398B" w:rsidRPr="0089398B" w:rsidSect="001A22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0CD83" w14:textId="77777777" w:rsidR="00C03909" w:rsidRDefault="00C03909" w:rsidP="00553722">
      <w:pPr>
        <w:spacing w:after="0" w:line="240" w:lineRule="auto"/>
      </w:pPr>
      <w:r>
        <w:separator/>
      </w:r>
    </w:p>
  </w:endnote>
  <w:endnote w:type="continuationSeparator" w:id="0">
    <w:p w14:paraId="589311C3" w14:textId="77777777" w:rsidR="00C03909" w:rsidRDefault="00C03909" w:rsidP="0055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146FD" w14:textId="77777777" w:rsidR="00C03909" w:rsidRDefault="00C03909" w:rsidP="00553722">
      <w:pPr>
        <w:spacing w:after="0" w:line="240" w:lineRule="auto"/>
      </w:pPr>
      <w:r>
        <w:separator/>
      </w:r>
    </w:p>
  </w:footnote>
  <w:footnote w:type="continuationSeparator" w:id="0">
    <w:p w14:paraId="2661EA2C" w14:textId="77777777" w:rsidR="00C03909" w:rsidRDefault="00C03909" w:rsidP="00553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0328759"/>
      <w:docPartObj>
        <w:docPartGallery w:val="Page Numbers (Top of Page)"/>
        <w:docPartUnique/>
      </w:docPartObj>
    </w:sdtPr>
    <w:sdtEndPr>
      <w:rPr>
        <w:noProof/>
      </w:rPr>
    </w:sdtEndPr>
    <w:sdtContent>
      <w:p w14:paraId="59E92388" w14:textId="39A8A2BB" w:rsidR="00553722" w:rsidRDefault="0055372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30E0ED" w14:textId="44CBE36D" w:rsidR="00553722" w:rsidRPr="008851FB" w:rsidRDefault="008002FD">
    <w:pPr>
      <w:pStyle w:val="Header"/>
      <w:rPr>
        <w:rFonts w:ascii="Times New Roman" w:hAnsi="Times New Roman" w:cs="Times New Roman"/>
        <w:sz w:val="24"/>
        <w:szCs w:val="24"/>
      </w:rPr>
    </w:pPr>
    <w:r w:rsidRPr="008851FB">
      <w:rPr>
        <w:rFonts w:ascii="Times New Roman" w:hAnsi="Times New Roman" w:cs="Times New Roman"/>
        <w:sz w:val="24"/>
        <w:szCs w:val="24"/>
      </w:rPr>
      <w:t xml:space="preserve">        HOLIDAY HEROES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3595064"/>
      <w:docPartObj>
        <w:docPartGallery w:val="Page Numbers (Top of Page)"/>
        <w:docPartUnique/>
      </w:docPartObj>
    </w:sdtPr>
    <w:sdtEndPr>
      <w:rPr>
        <w:rFonts w:ascii="Times New Roman" w:hAnsi="Times New Roman" w:cs="Times New Roman"/>
        <w:noProof/>
        <w:sz w:val="24"/>
        <w:szCs w:val="24"/>
      </w:rPr>
    </w:sdtEndPr>
    <w:sdtContent>
      <w:p w14:paraId="5A7917A5" w14:textId="25E1DE1D" w:rsidR="001A2217" w:rsidRPr="001A2217" w:rsidRDefault="001A2217">
        <w:pPr>
          <w:pStyle w:val="Header"/>
          <w:jc w:val="right"/>
          <w:rPr>
            <w:rFonts w:ascii="Times New Roman" w:hAnsi="Times New Roman" w:cs="Times New Roman"/>
            <w:sz w:val="24"/>
            <w:szCs w:val="24"/>
          </w:rPr>
        </w:pPr>
        <w:r w:rsidRPr="001A2217">
          <w:rPr>
            <w:rFonts w:ascii="Times New Roman" w:hAnsi="Times New Roman" w:cs="Times New Roman"/>
            <w:sz w:val="24"/>
            <w:szCs w:val="24"/>
          </w:rPr>
          <w:fldChar w:fldCharType="begin"/>
        </w:r>
        <w:r w:rsidRPr="001A2217">
          <w:rPr>
            <w:rFonts w:ascii="Times New Roman" w:hAnsi="Times New Roman" w:cs="Times New Roman"/>
            <w:sz w:val="24"/>
            <w:szCs w:val="24"/>
          </w:rPr>
          <w:instrText xml:space="preserve"> PAGE   \* MERGEFORMAT </w:instrText>
        </w:r>
        <w:r w:rsidRPr="001A2217">
          <w:rPr>
            <w:rFonts w:ascii="Times New Roman" w:hAnsi="Times New Roman" w:cs="Times New Roman"/>
            <w:sz w:val="24"/>
            <w:szCs w:val="24"/>
          </w:rPr>
          <w:fldChar w:fldCharType="separate"/>
        </w:r>
        <w:r w:rsidRPr="001A2217">
          <w:rPr>
            <w:rFonts w:ascii="Times New Roman" w:hAnsi="Times New Roman" w:cs="Times New Roman"/>
            <w:noProof/>
            <w:sz w:val="24"/>
            <w:szCs w:val="24"/>
          </w:rPr>
          <w:t>2</w:t>
        </w:r>
        <w:r w:rsidRPr="001A2217">
          <w:rPr>
            <w:rFonts w:ascii="Times New Roman" w:hAnsi="Times New Roman" w:cs="Times New Roman"/>
            <w:noProof/>
            <w:sz w:val="24"/>
            <w:szCs w:val="24"/>
          </w:rPr>
          <w:fldChar w:fldCharType="end"/>
        </w:r>
      </w:p>
    </w:sdtContent>
  </w:sdt>
  <w:p w14:paraId="78A4552B" w14:textId="31B06371" w:rsidR="001A2217" w:rsidRPr="001A2217" w:rsidRDefault="001A2217">
    <w:pPr>
      <w:pStyle w:val="Header"/>
      <w:rPr>
        <w:rFonts w:ascii="Times New Roman" w:hAnsi="Times New Roman" w:cs="Times New Roman"/>
        <w:sz w:val="24"/>
        <w:szCs w:val="24"/>
        <w:lang w:val="en-GB"/>
      </w:rPr>
    </w:pPr>
    <w:r w:rsidRPr="001A2217">
      <w:rPr>
        <w:rFonts w:ascii="Times New Roman" w:hAnsi="Times New Roman" w:cs="Times New Roman"/>
        <w:sz w:val="24"/>
        <w:szCs w:val="24"/>
        <w:lang w:val="en-GB"/>
      </w:rPr>
      <w:t>Running Head: HOLIDAY HEROES.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692"/>
    <w:rsid w:val="001A2217"/>
    <w:rsid w:val="00534879"/>
    <w:rsid w:val="00553722"/>
    <w:rsid w:val="005A0E17"/>
    <w:rsid w:val="005B49AC"/>
    <w:rsid w:val="006A6324"/>
    <w:rsid w:val="008002FD"/>
    <w:rsid w:val="008851FB"/>
    <w:rsid w:val="0089398B"/>
    <w:rsid w:val="00964AB5"/>
    <w:rsid w:val="009D54BE"/>
    <w:rsid w:val="00A82A20"/>
    <w:rsid w:val="00C03909"/>
    <w:rsid w:val="00C50DDE"/>
    <w:rsid w:val="00C52692"/>
    <w:rsid w:val="00D8751A"/>
    <w:rsid w:val="00E14159"/>
    <w:rsid w:val="00FC5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DD0F4"/>
  <w15:chartTrackingRefBased/>
  <w15:docId w15:val="{13C134CC-AA54-4C27-BE85-0D328D68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722"/>
  </w:style>
  <w:style w:type="paragraph" w:styleId="Footer">
    <w:name w:val="footer"/>
    <w:basedOn w:val="Normal"/>
    <w:link w:val="FooterChar"/>
    <w:uiPriority w:val="99"/>
    <w:unhideWhenUsed/>
    <w:rsid w:val="005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arbunus mutisya</dc:creator>
  <cp:keywords/>
  <dc:description/>
  <cp:lastModifiedBy>arbunus mutisya</cp:lastModifiedBy>
  <cp:revision>2</cp:revision>
  <dcterms:created xsi:type="dcterms:W3CDTF">2021-02-04T20:54:00Z</dcterms:created>
  <dcterms:modified xsi:type="dcterms:W3CDTF">2021-02-04T20:54:00Z</dcterms:modified>
</cp:coreProperties>
</file>